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8E" w:rsidRPr="00981C8E" w:rsidRDefault="00981C8E" w:rsidP="00981C8E">
      <w:pPr>
        <w:shd w:val="clear" w:color="auto" w:fill="FFFFFF"/>
        <w:spacing w:before="68" w:after="136" w:line="240" w:lineRule="auto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</w:rPr>
      </w:pPr>
      <w:r w:rsidRPr="00981C8E">
        <w:rPr>
          <w:rFonts w:ascii="Georgia" w:eastAsia="Times New Roman" w:hAnsi="Georgia" w:cs="Times New Roman"/>
          <w:color w:val="6B6D5E"/>
          <w:kern w:val="36"/>
          <w:sz w:val="36"/>
          <w:szCs w:val="36"/>
        </w:rPr>
        <w:t>Правила записи на первичный прием (консультацию, обследование)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Первичный прием граждан осуществляется по территориальному принципу прикрепления населения.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Подача заявки гражданином на прием может быть выполнена одним из следующих способов: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личным обращением в регистратуру медицинской организации.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с использованием телефонного обращения в медицинскую организацию;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 xml:space="preserve">— с использованием </w:t>
      </w:r>
      <w:proofErr w:type="spellStart"/>
      <w:r w:rsidRPr="00981C8E">
        <w:rPr>
          <w:rFonts w:ascii="Arial" w:eastAsia="Times New Roman" w:hAnsi="Arial" w:cs="Arial"/>
          <w:color w:val="000000"/>
          <w:sz w:val="19"/>
          <w:szCs w:val="19"/>
        </w:rPr>
        <w:t>инфомата</w:t>
      </w:r>
      <w:proofErr w:type="spellEnd"/>
      <w:r w:rsidRPr="00981C8E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с использованием интернет-услуги  </w:t>
      </w:r>
      <w:hyperlink r:id="rId5" w:history="1">
        <w:r w:rsidRPr="00981C8E">
          <w:rPr>
            <w:rFonts w:ascii="Arial" w:eastAsia="Times New Roman" w:hAnsi="Arial" w:cs="Arial"/>
            <w:color w:val="008080"/>
            <w:sz w:val="19"/>
            <w:u w:val="single"/>
          </w:rPr>
          <w:t>Электронная регистратура</w:t>
        </w:r>
      </w:hyperlink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с использованием  </w:t>
      </w:r>
      <w:hyperlink r:id="rId6" w:anchor="_description" w:tgtFrame="_blank" w:history="1">
        <w:r w:rsidRPr="00981C8E">
          <w:rPr>
            <w:rFonts w:ascii="Arial" w:eastAsia="Times New Roman" w:hAnsi="Arial" w:cs="Arial"/>
            <w:color w:val="008080"/>
            <w:sz w:val="19"/>
            <w:u w:val="single"/>
          </w:rPr>
          <w:t>Единого портала государственных услуг</w:t>
        </w:r>
      </w:hyperlink>
      <w:r w:rsidRPr="00981C8E">
        <w:rPr>
          <w:rFonts w:ascii="Arial" w:eastAsia="Times New Roman" w:hAnsi="Arial" w:cs="Arial"/>
          <w:color w:val="000000"/>
          <w:sz w:val="19"/>
          <w:szCs w:val="19"/>
        </w:rPr>
        <w:t>;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Гражданин </w:t>
      </w:r>
      <w:proofErr w:type="gramStart"/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при личном обращении в регистратуру поликлиники</w:t>
      </w:r>
      <w:r w:rsidRPr="00981C8E">
        <w:rPr>
          <w:rFonts w:ascii="Arial" w:eastAsia="Times New Roman" w:hAnsi="Arial" w:cs="Arial"/>
          <w:color w:val="000000"/>
          <w:sz w:val="19"/>
        </w:rPr>
        <w:t> </w:t>
      </w:r>
      <w:r w:rsidRPr="00981C8E">
        <w:rPr>
          <w:rFonts w:ascii="Arial" w:eastAsia="Times New Roman" w:hAnsi="Arial" w:cs="Arial"/>
          <w:color w:val="000000"/>
          <w:sz w:val="19"/>
          <w:szCs w:val="19"/>
        </w:rPr>
        <w:t>для подачи заявки на прием к врачу</w:t>
      </w:r>
      <w:proofErr w:type="gramEnd"/>
      <w:r w:rsidRPr="00981C8E">
        <w:rPr>
          <w:rFonts w:ascii="Arial" w:eastAsia="Times New Roman" w:hAnsi="Arial" w:cs="Arial"/>
          <w:color w:val="000000"/>
          <w:sz w:val="19"/>
          <w:szCs w:val="19"/>
        </w:rPr>
        <w:t xml:space="preserve">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Гражданину необходимо предъявить регистратору документ, удостоверяющий личность, полис ОМС.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Регистратор МО производит запись с учетом пожеланий гражданина в соответствии с расписанием приема врача.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.</w:t>
      </w: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При телефонном обращении</w:t>
      </w:r>
      <w:r w:rsidRPr="00981C8E">
        <w:rPr>
          <w:rFonts w:ascii="Arial" w:eastAsia="Times New Roman" w:hAnsi="Arial" w:cs="Arial"/>
          <w:color w:val="000000"/>
          <w:sz w:val="19"/>
        </w:rPr>
        <w:t> </w:t>
      </w:r>
      <w:r w:rsidRPr="00981C8E">
        <w:rPr>
          <w:rFonts w:ascii="Arial" w:eastAsia="Times New Roman" w:hAnsi="Arial" w:cs="Arial"/>
          <w:color w:val="000000"/>
          <w:sz w:val="19"/>
          <w:szCs w:val="19"/>
        </w:rPr>
        <w:t>необходимо предоставить следующую обязательную информацию о себе: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 ФИО;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 паспортные данные;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— номер контактного телефона.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Подача заявки гражданином на прием к врачу в электронном виде возможна к специалисту одного профиля не чаще чем 1 раз в день.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Гражданин может подать заявку на прием к врачу с помощью интерне</w:t>
      </w:r>
      <w:proofErr w:type="gramStart"/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т-</w:t>
      </w:r>
      <w:proofErr w:type="gramEnd"/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 «Электронной регистратуры» </w:t>
      </w:r>
      <w:proofErr w:type="spellStart"/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инфомата</w:t>
      </w:r>
      <w:proofErr w:type="spellEnd"/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 xml:space="preserve"> и Единого портала государственных услуг.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 xml:space="preserve">Запись с использованием </w:t>
      </w:r>
      <w:proofErr w:type="spellStart"/>
      <w:r w:rsidRPr="00981C8E">
        <w:rPr>
          <w:rFonts w:ascii="Arial" w:eastAsia="Times New Roman" w:hAnsi="Arial" w:cs="Arial"/>
          <w:color w:val="000000"/>
          <w:sz w:val="19"/>
          <w:szCs w:val="19"/>
        </w:rPr>
        <w:t>инфомата</w:t>
      </w:r>
      <w:proofErr w:type="spellEnd"/>
      <w:r w:rsidRPr="00981C8E">
        <w:rPr>
          <w:rFonts w:ascii="Arial" w:eastAsia="Times New Roman" w:hAnsi="Arial" w:cs="Arial"/>
          <w:color w:val="000000"/>
          <w:sz w:val="19"/>
          <w:szCs w:val="19"/>
        </w:rPr>
        <w:t xml:space="preserve"> осуществляется  по документу, удостоверяющему личность. Это указание ФИО, серии и номера документа, даты рождения.  Гражданин, после подтверждения его личности, должен выбрать специализацию врача, дату и время приема врача в соответствии с представленным расписанием.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</w:rPr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 до назначенного времени приема.</w:t>
      </w:r>
    </w:p>
    <w:p w:rsidR="00981C8E" w:rsidRPr="00981C8E" w:rsidRDefault="00981C8E" w:rsidP="00981C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Интернет-услуга "Электронная регистратура" (</w:t>
      </w:r>
      <w:r w:rsidRPr="00981C8E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Медицина без очередей) - </w:t>
      </w:r>
      <w:r w:rsidRPr="00981C8E">
        <w:rPr>
          <w:rFonts w:ascii="Arial" w:eastAsia="Times New Roman" w:hAnsi="Arial" w:cs="Arial"/>
          <w:color w:val="000000"/>
          <w:sz w:val="19"/>
          <w:szCs w:val="19"/>
          <w:u w:val="single"/>
        </w:rPr>
        <w:t>сайт  </w:t>
      </w:r>
      <w:hyperlink r:id="rId7" w:history="1">
        <w:r w:rsidRPr="00981C8E">
          <w:rPr>
            <w:rFonts w:ascii="Arial" w:eastAsia="Times New Roman" w:hAnsi="Arial" w:cs="Arial"/>
            <w:color w:val="008080"/>
            <w:sz w:val="19"/>
            <w:u w:val="single"/>
          </w:rPr>
          <w:t>https://napriem.info/</w:t>
        </w:r>
      </w:hyperlink>
    </w:p>
    <w:p w:rsidR="00981C8E" w:rsidRPr="00981C8E" w:rsidRDefault="00981C8E" w:rsidP="00981C8E">
      <w:pPr>
        <w:shd w:val="clear" w:color="auto" w:fill="FFFFFF"/>
        <w:spacing w:after="136" w:line="247" w:lineRule="atLeast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Посетив данный сайт, можно:</w:t>
      </w:r>
    </w:p>
    <w:p w:rsidR="00981C8E" w:rsidRPr="00981C8E" w:rsidRDefault="00981C8E" w:rsidP="00981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7" w:lineRule="atLeast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ознакомиться с расписанием работы специалистов;</w:t>
      </w:r>
    </w:p>
    <w:p w:rsidR="00981C8E" w:rsidRPr="00981C8E" w:rsidRDefault="00981C8E" w:rsidP="00981C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7" w:lineRule="atLeast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записаться к врачу на удобное для посещения время.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lastRenderedPageBreak/>
        <w:t>Запись на прием через Интернет возможна только при наличии  следующих документов: паспорта, свидетельства о рождении,  российского образца,  </w:t>
      </w:r>
      <w:r w:rsidRPr="00981C8E">
        <w:rPr>
          <w:rFonts w:ascii="Arial" w:eastAsia="Times New Roman" w:hAnsi="Arial" w:cs="Arial"/>
          <w:color w:val="231F20"/>
          <w:sz w:val="19"/>
          <w:szCs w:val="19"/>
          <w:u w:val="single"/>
        </w:rPr>
        <w:t>полиса ОМС, полученного на территории Брянской области</w:t>
      </w:r>
      <w:r w:rsidRPr="00981C8E">
        <w:rPr>
          <w:rFonts w:ascii="Arial" w:eastAsia="Times New Roman" w:hAnsi="Arial" w:cs="Arial"/>
          <w:color w:val="231F20"/>
          <w:sz w:val="19"/>
          <w:szCs w:val="19"/>
        </w:rPr>
        <w:t>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При регистрации на сайте для проверки наличия полиса необходимо ввести дату рождения и шесть последних цифр паспорта.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На следующем этапе регистрации необходимо придумать уникальное Имя пользователя, не содержащее пробелов, и пароль, длина которого не должна быть меньше 6 символов, а также корректно заполнить поля Номер телефона и Адрес электронной почты.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На указанный адрес электронной почты будет отправлено письмо с инструкциями по активации.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Для завершения регистрации необходимо выполнить действия, описанные в сообщении. Важно запомнить свой пароль и имя пользователя для последующих обращений на портал.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Ознакомиться с графиком работы специалистов может любой житель, а вот записаться на прием пациент может только в том случае, если на него заведена амбулаторная медицинская карта.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231F20"/>
          <w:sz w:val="19"/>
          <w:szCs w:val="19"/>
        </w:rPr>
        <w:t>Запись к терапевтам осуществляется по территориальному принципу.</w:t>
      </w:r>
    </w:p>
    <w:p w:rsidR="00981C8E" w:rsidRPr="00981C8E" w:rsidRDefault="00981C8E" w:rsidP="00981C8E">
      <w:pPr>
        <w:shd w:val="clear" w:color="auto" w:fill="FFFFFF"/>
        <w:spacing w:after="136" w:line="247" w:lineRule="atLeast"/>
        <w:jc w:val="both"/>
        <w:rPr>
          <w:rFonts w:ascii="Trebuchet MS" w:eastAsia="Times New Roman" w:hAnsi="Trebuchet MS" w:cs="Times New Roman"/>
          <w:color w:val="231F20"/>
          <w:sz w:val="19"/>
          <w:szCs w:val="19"/>
        </w:rPr>
      </w:pPr>
      <w:r w:rsidRPr="00981C8E">
        <w:rPr>
          <w:rFonts w:ascii="Arial" w:eastAsia="Times New Roman" w:hAnsi="Arial" w:cs="Arial"/>
          <w:color w:val="333333"/>
          <w:sz w:val="19"/>
          <w:szCs w:val="19"/>
        </w:rPr>
        <w:t>Если полис, предъявленный пациентом, не совпадает с данными базы ТФОМС, медрегистратор рекомендует пациенту обратиться в </w:t>
      </w:r>
      <w:hyperlink r:id="rId8" w:history="1">
        <w:r w:rsidRPr="00981C8E">
          <w:rPr>
            <w:rFonts w:ascii="Arial" w:eastAsia="Times New Roman" w:hAnsi="Arial" w:cs="Arial"/>
            <w:color w:val="008080"/>
            <w:sz w:val="19"/>
            <w:u w:val="single"/>
          </w:rPr>
          <w:t>страховую медицинскую организацию</w:t>
        </w:r>
      </w:hyperlink>
      <w:r w:rsidRPr="00981C8E">
        <w:rPr>
          <w:rFonts w:ascii="Arial" w:eastAsia="Times New Roman" w:hAnsi="Arial" w:cs="Arial"/>
          <w:color w:val="333333"/>
          <w:sz w:val="19"/>
          <w:szCs w:val="19"/>
        </w:rPr>
        <w:t> с целью продления или замены полиса ОМС.</w:t>
      </w:r>
    </w:p>
    <w:p w:rsidR="003719FC" w:rsidRPr="00981C8E" w:rsidRDefault="003719FC" w:rsidP="00981C8E"/>
    <w:sectPr w:rsidR="003719FC" w:rsidRPr="00981C8E" w:rsidSect="0085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74EB"/>
    <w:multiLevelType w:val="multilevel"/>
    <w:tmpl w:val="F952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4F84"/>
    <w:rsid w:val="002901A3"/>
    <w:rsid w:val="003719FC"/>
    <w:rsid w:val="0047769F"/>
    <w:rsid w:val="00853938"/>
    <w:rsid w:val="00981C8E"/>
    <w:rsid w:val="00A12E8A"/>
    <w:rsid w:val="00BF2A2B"/>
    <w:rsid w:val="00E4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8"/>
  </w:style>
  <w:style w:type="paragraph" w:styleId="1">
    <w:name w:val="heading 1"/>
    <w:basedOn w:val="a"/>
    <w:link w:val="10"/>
    <w:uiPriority w:val="9"/>
    <w:qFormat/>
    <w:rsid w:val="00E44F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F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4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F84"/>
  </w:style>
  <w:style w:type="character" w:styleId="a4">
    <w:name w:val="Strong"/>
    <w:basedOn w:val="a0"/>
    <w:uiPriority w:val="22"/>
    <w:qFormat/>
    <w:rsid w:val="00A12E8A"/>
    <w:rPr>
      <w:b/>
      <w:bCs/>
    </w:rPr>
  </w:style>
  <w:style w:type="character" w:styleId="a5">
    <w:name w:val="Hyperlink"/>
    <w:basedOn w:val="a0"/>
    <w:uiPriority w:val="99"/>
    <w:semiHidden/>
    <w:unhideWhenUsed/>
    <w:rsid w:val="00981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-crb.ru/index/strakhovye_medicinskie_organizacii/0-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priem.info/LPU/Information/7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gu.gosuslugi.ru/pgu/service/-10000000603_10000020298.html" TargetMode="External"/><Relationship Id="rId5" Type="http://schemas.openxmlformats.org/officeDocument/2006/relationships/hyperlink" Target="http://napriem.info/LPU/Information/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2017-02-20T06:28:00Z</dcterms:created>
  <dcterms:modified xsi:type="dcterms:W3CDTF">2017-02-20T07:31:00Z</dcterms:modified>
</cp:coreProperties>
</file>